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2825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  <w:t>附件：3</w:t>
      </w:r>
    </w:p>
    <w:p w14:paraId="0289E84D">
      <w:pPr>
        <w:rPr>
          <w:rFonts w:hint="eastAsia"/>
          <w:lang w:val="en-US" w:eastAsia="zh-CN"/>
        </w:rPr>
      </w:pPr>
    </w:p>
    <w:p w14:paraId="75BA4196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rightChars="0"/>
        <w:jc w:val="center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  <w:t>投标人资格要求</w:t>
      </w:r>
    </w:p>
    <w:p w14:paraId="2499D92B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rightChars="0"/>
        <w:jc w:val="center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  <w:t>（投标人必须具备以下条件并提交相关有效证明资料）</w:t>
      </w:r>
    </w:p>
    <w:p w14:paraId="59B3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1、具有在中华人民共和国范围内登记注册的独立法人资格，具有相应的经营范围，需提供营业执照副本并加盖公章；</w:t>
      </w:r>
    </w:p>
    <w:p w14:paraId="71FD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2、参加政府采购活动前三年内，在经营活动中没有重大违法记录声明函；</w:t>
      </w:r>
    </w:p>
    <w:p w14:paraId="537B2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3、必须为未被列入信用中国网站（www.creditchina.gov.cn）的“失信被执行人”、“重大税收违法案件当事人名单”、“政府采购严重违法失信名单”或中国政府采购网（www.ccgp.gov.cn）的“政府采购严重违法失信行为记录名单”的投标人；</w:t>
      </w:r>
    </w:p>
    <w:p w14:paraId="68621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4、本项目不接受联合体投标。</w:t>
      </w:r>
    </w:p>
    <w:p w14:paraId="7919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5、其他要求：具有履行合同所必需的人员和技术能力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 w14:paraId="16193F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7675F"/>
    <w:rsid w:val="1D12704C"/>
    <w:rsid w:val="27226242"/>
    <w:rsid w:val="3FC27EA8"/>
    <w:rsid w:val="4BF61160"/>
    <w:rsid w:val="4CD11285"/>
    <w:rsid w:val="56C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5"/>
    <w:basedOn w:val="1"/>
    <w:next w:val="1"/>
    <w:uiPriority w:val="0"/>
    <w:pPr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2024-05-31T06:22:00Z</dcterms:created>
  <dc:creator>Administrator</dc:creator>
  <cp:lastModifiedBy>untouchable</cp:lastModifiedBy>
  <dcterms:modified xsi:type="dcterms:W3CDTF">2025-03-26T06:45:13Z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EBAD05F3BBD9463B8047F319EDD67D60_12</vt:lpwstr>
  </property>
  <property fmtid="{D5CDD505-2E9C-101B-9397-08002B2CF9AE}" pid="4" name="KSOTemplateDocerSaveRecord">
    <vt:lpwstr>eyJoZGlkIjoiYTE3YjY0NjNhYmEyZTdlYWZlNjk2NjhhNTY1ZTliOTgiLCJ1c2VySWQiOiI0MDk0NzA4NDAifQ==</vt:lpwstr>
  </property>
</Properties>
</file>